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E2" w:rsidRDefault="00541814" w:rsidP="003C6527">
      <w:pPr>
        <w:pStyle w:val="Heading1"/>
        <w:jc w:val="center"/>
        <w:rPr>
          <w:sz w:val="48"/>
          <w:szCs w:val="48"/>
        </w:rPr>
      </w:pPr>
      <w:r w:rsidRPr="003C6527">
        <w:rPr>
          <w:sz w:val="48"/>
          <w:szCs w:val="48"/>
        </w:rPr>
        <w:t>“</w:t>
      </w:r>
      <w:r w:rsidR="009F7208" w:rsidRPr="003C6527">
        <w:rPr>
          <w:sz w:val="48"/>
          <w:szCs w:val="48"/>
        </w:rPr>
        <w:t>Kids</w:t>
      </w:r>
      <w:r w:rsidR="00BA435E" w:rsidRPr="003C6527">
        <w:rPr>
          <w:sz w:val="48"/>
          <w:szCs w:val="48"/>
        </w:rPr>
        <w:t xml:space="preserve"> Read F</w:t>
      </w:r>
      <w:r w:rsidR="006E7B67" w:rsidRPr="003C6527">
        <w:rPr>
          <w:sz w:val="48"/>
          <w:szCs w:val="48"/>
        </w:rPr>
        <w:t xml:space="preserve">ree” </w:t>
      </w:r>
      <w:r w:rsidRPr="003C6527">
        <w:rPr>
          <w:sz w:val="48"/>
          <w:szCs w:val="48"/>
        </w:rPr>
        <w:t>pilot p</w:t>
      </w:r>
      <w:r w:rsidR="00C33223" w:rsidRPr="003C6527">
        <w:rPr>
          <w:sz w:val="48"/>
          <w:szCs w:val="48"/>
        </w:rPr>
        <w:t>rogram</w:t>
      </w:r>
    </w:p>
    <w:p w:rsidR="003C6527" w:rsidRPr="003C6527" w:rsidRDefault="003C6527" w:rsidP="003C6527"/>
    <w:p w:rsidR="00541814" w:rsidRDefault="00541814" w:rsidP="00541814">
      <w:r>
        <w:t xml:space="preserve">In an effort to promote children’s literacy and access to books, PLS and OWWL libraries are launching a pilot program to allow juvenile patrons fine-free book circulations. </w:t>
      </w:r>
    </w:p>
    <w:p w:rsidR="009237AA" w:rsidRPr="009237AA" w:rsidRDefault="009237AA" w:rsidP="009237AA">
      <w:pPr>
        <w:rPr>
          <w:b/>
        </w:rPr>
      </w:pPr>
      <w:r w:rsidRPr="009237AA">
        <w:rPr>
          <w:b/>
        </w:rPr>
        <w:t>Dates</w:t>
      </w:r>
    </w:p>
    <w:p w:rsidR="009237AA" w:rsidRPr="009237AA" w:rsidRDefault="009237AA" w:rsidP="009237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t>Applications due October 25, 2017</w:t>
      </w:r>
    </w:p>
    <w:p w:rsidR="009237AA" w:rsidRPr="009237AA" w:rsidRDefault="009237AA" w:rsidP="009237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t>Awards announced November 1, 2017</w:t>
      </w:r>
    </w:p>
    <w:p w:rsidR="009237AA" w:rsidRDefault="00562867" w:rsidP="009237AA">
      <w:pPr>
        <w:pStyle w:val="ListParagraph"/>
        <w:numPr>
          <w:ilvl w:val="0"/>
          <w:numId w:val="5"/>
        </w:numPr>
      </w:pPr>
      <w:r>
        <w:rPr>
          <w:rFonts w:cstheme="minorHAnsi"/>
          <w:color w:val="000000"/>
        </w:rPr>
        <w:t>Start date January 1, 2018 to</w:t>
      </w:r>
      <w:r w:rsidR="009237AA" w:rsidRPr="009237AA">
        <w:rPr>
          <w:rFonts w:cstheme="minorHAnsi"/>
          <w:color w:val="000000"/>
        </w:rPr>
        <w:t xml:space="preserve"> conclude December 31, 2018</w:t>
      </w:r>
    </w:p>
    <w:p w:rsidR="00E74AE2" w:rsidRPr="009237AA" w:rsidRDefault="001D2D9C">
      <w:pPr>
        <w:rPr>
          <w:b/>
        </w:rPr>
      </w:pPr>
      <w:r>
        <w:rPr>
          <w:b/>
        </w:rPr>
        <w:t>Pilot Program Requirements</w:t>
      </w:r>
    </w:p>
    <w:p w:rsidR="001D2D9C" w:rsidRDefault="00541814" w:rsidP="001D2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74AE2">
        <w:rPr>
          <w:rFonts w:cstheme="minorHAnsi"/>
          <w:color w:val="000000"/>
        </w:rPr>
        <w:t xml:space="preserve">Juvenile patrons </w:t>
      </w:r>
      <w:r w:rsidR="006F10EE">
        <w:rPr>
          <w:rFonts w:cstheme="minorHAnsi"/>
          <w:color w:val="000000"/>
        </w:rPr>
        <w:t>will</w:t>
      </w:r>
      <w:r w:rsidRPr="00E74AE2">
        <w:rPr>
          <w:rFonts w:cstheme="minorHAnsi"/>
          <w:color w:val="000000"/>
        </w:rPr>
        <w:t xml:space="preserve"> be able to borrow</w:t>
      </w:r>
      <w:r w:rsidR="006F10EE">
        <w:rPr>
          <w:rFonts w:cstheme="minorHAnsi"/>
          <w:color w:val="000000"/>
        </w:rPr>
        <w:t xml:space="preserve"> book</w:t>
      </w:r>
      <w:r w:rsidR="001D2D9C">
        <w:rPr>
          <w:rFonts w:cstheme="minorHAnsi"/>
          <w:color w:val="000000"/>
        </w:rPr>
        <w:t xml:space="preserve"> (print and audiobook)</w:t>
      </w:r>
      <w:r w:rsidRPr="00E74AE2">
        <w:rPr>
          <w:rFonts w:cstheme="minorHAnsi"/>
          <w:color w:val="000000"/>
        </w:rPr>
        <w:t xml:space="preserve"> materials fine free</w:t>
      </w:r>
      <w:r w:rsidR="001D2D9C">
        <w:rPr>
          <w:rFonts w:cstheme="minorHAnsi"/>
          <w:color w:val="000000"/>
        </w:rPr>
        <w:t xml:space="preserve"> </w:t>
      </w:r>
    </w:p>
    <w:p w:rsidR="001D2D9C" w:rsidRPr="00E74AE2" w:rsidRDefault="001D2D9C" w:rsidP="001D2D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74AE2">
        <w:rPr>
          <w:rFonts w:cstheme="minorHAnsi"/>
          <w:color w:val="000000"/>
        </w:rPr>
        <w:t>Juvenile age defined per library</w:t>
      </w:r>
    </w:p>
    <w:p w:rsidR="001D2D9C" w:rsidRPr="003A6BDB" w:rsidRDefault="001D2D9C" w:rsidP="001D2D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Fine-free status based on birth date; no updating patron records or item records necessary </w:t>
      </w:r>
    </w:p>
    <w:p w:rsidR="001D2D9C" w:rsidRDefault="001D2D9C" w:rsidP="001D2D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74AE2">
        <w:rPr>
          <w:rFonts w:cstheme="minorHAnsi"/>
          <w:color w:val="000000"/>
        </w:rPr>
        <w:t xml:space="preserve">When a patron </w:t>
      </w:r>
      <w:r>
        <w:rPr>
          <w:rFonts w:cstheme="minorHAnsi"/>
          <w:color w:val="000000"/>
        </w:rPr>
        <w:t>ages out of the</w:t>
      </w:r>
      <w:r w:rsidRPr="00E74AE2">
        <w:rPr>
          <w:rFonts w:cstheme="minorHAnsi"/>
          <w:color w:val="000000"/>
        </w:rPr>
        <w:t xml:space="preserve"> juvenile </w:t>
      </w:r>
      <w:r>
        <w:rPr>
          <w:rFonts w:cstheme="minorHAnsi"/>
          <w:color w:val="000000"/>
        </w:rPr>
        <w:t>threshold</w:t>
      </w:r>
      <w:r w:rsidRPr="00E74AE2">
        <w:rPr>
          <w:rFonts w:cstheme="minorHAnsi"/>
          <w:color w:val="000000"/>
        </w:rPr>
        <w:t xml:space="preserve">, their fine free status will automatically </w:t>
      </w:r>
      <w:r>
        <w:rPr>
          <w:rFonts w:cstheme="minorHAnsi"/>
          <w:color w:val="000000"/>
        </w:rPr>
        <w:t>‘</w:t>
      </w:r>
      <w:r w:rsidRPr="00E74AE2">
        <w:rPr>
          <w:rFonts w:cstheme="minorHAnsi"/>
          <w:color w:val="000000"/>
        </w:rPr>
        <w:t>expire</w:t>
      </w:r>
      <w:r>
        <w:rPr>
          <w:rFonts w:cstheme="minorHAnsi"/>
          <w:color w:val="000000"/>
        </w:rPr>
        <w:t>’</w:t>
      </w:r>
    </w:p>
    <w:p w:rsidR="00541814" w:rsidRPr="001D2D9C" w:rsidRDefault="001D2D9C" w:rsidP="001D2D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74AE2">
        <w:rPr>
          <w:rFonts w:cstheme="minorHAnsi"/>
          <w:color w:val="000000"/>
        </w:rPr>
        <w:t xml:space="preserve">Fine </w:t>
      </w:r>
      <w:r>
        <w:rPr>
          <w:rFonts w:cstheme="minorHAnsi"/>
          <w:color w:val="000000"/>
        </w:rPr>
        <w:t>f</w:t>
      </w:r>
      <w:r w:rsidRPr="00E74AE2">
        <w:rPr>
          <w:rFonts w:cstheme="minorHAnsi"/>
          <w:color w:val="000000"/>
        </w:rPr>
        <w:t>ree borrowing limited to libraries that have juvenile fine free circ</w:t>
      </w:r>
      <w:r>
        <w:rPr>
          <w:rFonts w:cstheme="minorHAnsi"/>
          <w:color w:val="000000"/>
        </w:rPr>
        <w:t>ulation</w:t>
      </w:r>
      <w:r w:rsidRPr="00E74AE2">
        <w:rPr>
          <w:rFonts w:cstheme="minorHAnsi"/>
          <w:color w:val="000000"/>
        </w:rPr>
        <w:t xml:space="preserve"> rules</w:t>
      </w:r>
    </w:p>
    <w:p w:rsidR="00541814" w:rsidRDefault="00541814" w:rsidP="00E74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10 libraries will be selected to receive grant funding</w:t>
      </w:r>
      <w:r w:rsidR="00FA45E4">
        <w:rPr>
          <w:rFonts w:cstheme="minorHAnsi"/>
          <w:color w:val="000000"/>
        </w:rPr>
        <w:t xml:space="preserve"> from PLS</w:t>
      </w:r>
      <w:r>
        <w:rPr>
          <w:rFonts w:cstheme="minorHAnsi"/>
          <w:color w:val="000000"/>
        </w:rPr>
        <w:t xml:space="preserve"> (any library may opt into the</w:t>
      </w:r>
      <w:r w:rsidR="009F7208">
        <w:rPr>
          <w:rFonts w:cstheme="minorHAnsi"/>
          <w:color w:val="000000"/>
        </w:rPr>
        <w:t xml:space="preserve"> juvenile</w:t>
      </w:r>
      <w:r>
        <w:rPr>
          <w:rFonts w:cstheme="minorHAnsi"/>
          <w:color w:val="000000"/>
        </w:rPr>
        <w:t xml:space="preserve"> </w:t>
      </w:r>
      <w:r w:rsidR="009F7208">
        <w:rPr>
          <w:rFonts w:cstheme="minorHAnsi"/>
          <w:color w:val="000000"/>
        </w:rPr>
        <w:t xml:space="preserve">fine-free </w:t>
      </w:r>
      <w:r>
        <w:rPr>
          <w:rFonts w:cstheme="minorHAnsi"/>
          <w:color w:val="000000"/>
        </w:rPr>
        <w:t>program)</w:t>
      </w:r>
    </w:p>
    <w:p w:rsidR="00E74AE2" w:rsidRDefault="00FA45E4" w:rsidP="00E74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Grant funding is </w:t>
      </w:r>
      <w:r w:rsidR="006F10EE">
        <w:rPr>
          <w:rFonts w:cstheme="minorHAnsi"/>
          <w:color w:val="000000"/>
        </w:rPr>
        <w:t xml:space="preserve">$1000 </w:t>
      </w:r>
      <w:r w:rsidR="00E74AE2" w:rsidRPr="00E74AE2">
        <w:rPr>
          <w:rFonts w:cstheme="minorHAnsi"/>
          <w:color w:val="000000"/>
        </w:rPr>
        <w:t>to apply toward</w:t>
      </w:r>
      <w:r>
        <w:rPr>
          <w:rFonts w:cstheme="minorHAnsi"/>
          <w:color w:val="000000"/>
        </w:rPr>
        <w:t xml:space="preserve"> recouping money from forgiven fines</w:t>
      </w:r>
      <w:r w:rsidR="009F7208">
        <w:rPr>
          <w:rFonts w:cstheme="minorHAnsi"/>
          <w:color w:val="000000"/>
        </w:rPr>
        <w:t>,</w:t>
      </w:r>
      <w:r w:rsidR="00E74AE2" w:rsidRPr="00E74AE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purchasing </w:t>
      </w:r>
      <w:r w:rsidR="00E74AE2" w:rsidRPr="00E74AE2">
        <w:rPr>
          <w:rFonts w:cstheme="minorHAnsi"/>
          <w:color w:val="000000"/>
        </w:rPr>
        <w:t xml:space="preserve">materials </w:t>
      </w:r>
      <w:r w:rsidR="006F10EE">
        <w:rPr>
          <w:rFonts w:cstheme="minorHAnsi"/>
          <w:color w:val="000000"/>
        </w:rPr>
        <w:t>such as</w:t>
      </w:r>
      <w:r w:rsidR="00E74AE2" w:rsidRPr="00E74AE2">
        <w:rPr>
          <w:rFonts w:cstheme="minorHAnsi"/>
          <w:color w:val="000000"/>
        </w:rPr>
        <w:t xml:space="preserve"> stickers, special </w:t>
      </w:r>
      <w:r w:rsidR="006F10EE">
        <w:rPr>
          <w:rFonts w:cstheme="minorHAnsi"/>
          <w:color w:val="000000"/>
        </w:rPr>
        <w:t>j</w:t>
      </w:r>
      <w:r w:rsidR="009F7208">
        <w:rPr>
          <w:rFonts w:cstheme="minorHAnsi"/>
          <w:color w:val="000000"/>
        </w:rPr>
        <w:t xml:space="preserve">uvenile </w:t>
      </w:r>
      <w:r w:rsidR="006F10EE">
        <w:rPr>
          <w:rFonts w:cstheme="minorHAnsi"/>
          <w:color w:val="000000"/>
        </w:rPr>
        <w:t xml:space="preserve">fine free patron </w:t>
      </w:r>
      <w:r w:rsidR="00E74AE2" w:rsidRPr="00E74AE2">
        <w:rPr>
          <w:rFonts w:cstheme="minorHAnsi"/>
          <w:color w:val="000000"/>
        </w:rPr>
        <w:t>ca</w:t>
      </w:r>
      <w:r w:rsidR="00541814">
        <w:rPr>
          <w:rFonts w:cstheme="minorHAnsi"/>
          <w:color w:val="000000"/>
        </w:rPr>
        <w:t xml:space="preserve">rds, marketing materials, </w:t>
      </w:r>
      <w:r w:rsidR="00E74AE2" w:rsidRPr="00E74AE2">
        <w:rPr>
          <w:rFonts w:cstheme="minorHAnsi"/>
          <w:color w:val="000000"/>
        </w:rPr>
        <w:t>etc.</w:t>
      </w:r>
    </w:p>
    <w:p w:rsidR="006F10EE" w:rsidRDefault="006F10EE" w:rsidP="00E74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Participating libraries will commit to board and staff buy-in</w:t>
      </w:r>
    </w:p>
    <w:p w:rsidR="006F10EE" w:rsidRDefault="006F10EE" w:rsidP="00E74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Participating libraries will provide staff training</w:t>
      </w:r>
    </w:p>
    <w:p w:rsidR="003A6BDB" w:rsidRDefault="003A6BDB" w:rsidP="00E74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Participating libraries will commit to clearing existing fines on</w:t>
      </w:r>
      <w:r w:rsidR="004A2D44">
        <w:rPr>
          <w:rFonts w:cstheme="minorHAnsi"/>
          <w:color w:val="000000"/>
        </w:rPr>
        <w:t xml:space="preserve"> active</w:t>
      </w:r>
      <w:bookmarkStart w:id="0" w:name="_GoBack"/>
      <w:bookmarkEnd w:id="0"/>
      <w:r>
        <w:rPr>
          <w:rFonts w:cstheme="minorHAnsi"/>
          <w:color w:val="000000"/>
        </w:rPr>
        <w:t xml:space="preserve"> juvenile patron accounts</w:t>
      </w:r>
    </w:p>
    <w:p w:rsidR="006F10EE" w:rsidRDefault="006F10EE" w:rsidP="00E74A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Participating libraries will discuss their experiences with the pilot program at a System Meeting</w:t>
      </w:r>
    </w:p>
    <w:p w:rsidR="001D2D9C" w:rsidRPr="001D2D9C" w:rsidRDefault="006F10EE" w:rsidP="001D2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PLS will facilitate pre- and post-</w:t>
      </w:r>
      <w:r w:rsidR="00F52FF5">
        <w:rPr>
          <w:rFonts w:cstheme="minorHAnsi"/>
          <w:color w:val="000000"/>
        </w:rPr>
        <w:t xml:space="preserve">pilot </w:t>
      </w:r>
      <w:r>
        <w:rPr>
          <w:rFonts w:cstheme="minorHAnsi"/>
          <w:color w:val="000000"/>
        </w:rPr>
        <w:t xml:space="preserve">program library staff focus groups, to identify issues prior to the pilot start, and </w:t>
      </w:r>
      <w:r w:rsidR="004A3CB7">
        <w:rPr>
          <w:rFonts w:cstheme="minorHAnsi"/>
          <w:color w:val="000000"/>
        </w:rPr>
        <w:t>to review outcomes after the pilot conclusion</w:t>
      </w:r>
    </w:p>
    <w:p w:rsidR="006F10EE" w:rsidRPr="009237AA" w:rsidRDefault="006F10EE" w:rsidP="006F10EE">
      <w:pPr>
        <w:spacing w:before="100" w:beforeAutospacing="1" w:after="100" w:afterAutospacing="1" w:line="240" w:lineRule="auto"/>
        <w:rPr>
          <w:rFonts w:cstheme="minorHAnsi"/>
          <w:b/>
          <w:color w:val="000000"/>
        </w:rPr>
      </w:pPr>
      <w:r w:rsidRPr="009237AA">
        <w:rPr>
          <w:rFonts w:cstheme="minorHAnsi"/>
          <w:b/>
          <w:color w:val="000000"/>
        </w:rPr>
        <w:t>Selection criteria</w:t>
      </w:r>
    </w:p>
    <w:p w:rsidR="00F52FF5" w:rsidRDefault="003A6BDB" w:rsidP="00F52FF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Libraries that are </w:t>
      </w:r>
      <w:r w:rsidR="001D2D9C">
        <w:rPr>
          <w:rFonts w:cstheme="minorHAnsi"/>
          <w:color w:val="000000"/>
        </w:rPr>
        <w:t>committed</w:t>
      </w:r>
      <w:r>
        <w:rPr>
          <w:rFonts w:cstheme="minorHAnsi"/>
          <w:color w:val="000000"/>
        </w:rPr>
        <w:t xml:space="preserve"> to meet </w:t>
      </w:r>
      <w:r w:rsidR="001D2D9C">
        <w:rPr>
          <w:rFonts w:cstheme="minorHAnsi"/>
          <w:color w:val="000000"/>
        </w:rPr>
        <w:t>P</w:t>
      </w:r>
      <w:r>
        <w:rPr>
          <w:rFonts w:cstheme="minorHAnsi"/>
          <w:color w:val="000000"/>
        </w:rPr>
        <w:t xml:space="preserve">ilot </w:t>
      </w:r>
      <w:r w:rsidR="001D2D9C">
        <w:rPr>
          <w:rFonts w:cstheme="minorHAnsi"/>
          <w:color w:val="000000"/>
        </w:rPr>
        <w:t>Program Requirements</w:t>
      </w:r>
    </w:p>
    <w:p w:rsidR="001D2D9C" w:rsidRPr="00F52FF5" w:rsidRDefault="001D2D9C" w:rsidP="001D2D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Libraries that have not already implemented a fine-free program</w:t>
      </w:r>
    </w:p>
    <w:p w:rsidR="003A6BDB" w:rsidRDefault="001D2D9C" w:rsidP="00F52FF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Libraries that </w:t>
      </w:r>
      <w:r w:rsidR="003A6BDB">
        <w:rPr>
          <w:rFonts w:cstheme="minorHAnsi"/>
          <w:color w:val="000000"/>
        </w:rPr>
        <w:t xml:space="preserve">represent </w:t>
      </w:r>
      <w:r>
        <w:rPr>
          <w:rFonts w:cstheme="minorHAnsi"/>
          <w:color w:val="000000"/>
        </w:rPr>
        <w:t>a broad</w:t>
      </w:r>
      <w:r w:rsidR="003A6BDB">
        <w:rPr>
          <w:rFonts w:cstheme="minorHAnsi"/>
          <w:color w:val="000000"/>
        </w:rPr>
        <w:t xml:space="preserve"> range of our </w:t>
      </w:r>
      <w:r>
        <w:rPr>
          <w:rFonts w:cstheme="minorHAnsi"/>
          <w:color w:val="000000"/>
        </w:rPr>
        <w:t xml:space="preserve">members, by </w:t>
      </w:r>
      <w:r w:rsidR="003A6BDB">
        <w:rPr>
          <w:rFonts w:cstheme="minorHAnsi"/>
          <w:color w:val="000000"/>
        </w:rPr>
        <w:t>region, community demographics, library size</w:t>
      </w:r>
    </w:p>
    <w:p w:rsidR="006F10EE" w:rsidRPr="009237AA" w:rsidRDefault="006F10EE" w:rsidP="006F10EE">
      <w:pPr>
        <w:spacing w:before="100" w:beforeAutospacing="1" w:after="100" w:afterAutospacing="1" w:line="240" w:lineRule="auto"/>
        <w:rPr>
          <w:rFonts w:cstheme="minorHAnsi"/>
          <w:b/>
          <w:color w:val="000000"/>
        </w:rPr>
      </w:pPr>
      <w:r w:rsidRPr="009237AA">
        <w:rPr>
          <w:rFonts w:cstheme="minorHAnsi"/>
          <w:b/>
          <w:color w:val="000000"/>
        </w:rPr>
        <w:t>Outcomes</w:t>
      </w:r>
    </w:p>
    <w:p w:rsidR="006F10EE" w:rsidRDefault="006F10EE" w:rsidP="006F10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Circulation increases for juvenile patrons</w:t>
      </w:r>
      <w:r w:rsidR="00177A63" w:rsidRPr="00177A63">
        <w:rPr>
          <w:rFonts w:cstheme="minorHAnsi"/>
          <w:color w:val="000000"/>
        </w:rPr>
        <w:t xml:space="preserve"> </w:t>
      </w:r>
      <w:r w:rsidR="00177A63">
        <w:rPr>
          <w:rFonts w:cstheme="minorHAnsi"/>
          <w:color w:val="000000"/>
        </w:rPr>
        <w:t xml:space="preserve">- </w:t>
      </w:r>
      <w:r w:rsidR="00177A63">
        <w:rPr>
          <w:rFonts w:cstheme="minorHAnsi"/>
          <w:color w:val="000000"/>
        </w:rPr>
        <w:t>PLS will run circulation data before and after the pilot program</w:t>
      </w:r>
    </w:p>
    <w:p w:rsidR="00562867" w:rsidRPr="00177A63" w:rsidRDefault="00F52FF5" w:rsidP="00177A6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Improved perception of library borrowing experience</w:t>
      </w:r>
      <w:r w:rsidR="00177A63" w:rsidRPr="00177A63">
        <w:rPr>
          <w:rFonts w:cstheme="minorHAnsi"/>
          <w:color w:val="000000"/>
        </w:rPr>
        <w:t xml:space="preserve"> </w:t>
      </w:r>
      <w:r w:rsidR="00177A63">
        <w:rPr>
          <w:rFonts w:cstheme="minorHAnsi"/>
          <w:color w:val="000000"/>
        </w:rPr>
        <w:t xml:space="preserve">- </w:t>
      </w:r>
      <w:r w:rsidR="00177A63">
        <w:rPr>
          <w:rFonts w:cstheme="minorHAnsi"/>
          <w:color w:val="000000"/>
        </w:rPr>
        <w:t xml:space="preserve">Feedback and anecdotal changes based on pre- and </w:t>
      </w:r>
      <w:r w:rsidR="00177A63">
        <w:rPr>
          <w:rFonts w:cstheme="minorHAnsi"/>
          <w:color w:val="000000"/>
        </w:rPr>
        <w:t>post-pilot program focus group</w:t>
      </w:r>
      <w:r w:rsidR="00562867" w:rsidRPr="00177A63">
        <w:rPr>
          <w:sz w:val="48"/>
          <w:szCs w:val="48"/>
        </w:rPr>
        <w:br w:type="page"/>
      </w:r>
    </w:p>
    <w:p w:rsidR="00BA435E" w:rsidRDefault="00BA435E" w:rsidP="006E7B67">
      <w:pPr>
        <w:pStyle w:val="Heading1"/>
        <w:jc w:val="center"/>
        <w:rPr>
          <w:sz w:val="48"/>
          <w:szCs w:val="48"/>
        </w:rPr>
      </w:pPr>
      <w:r w:rsidRPr="006E7B67">
        <w:rPr>
          <w:sz w:val="48"/>
          <w:szCs w:val="48"/>
        </w:rPr>
        <w:lastRenderedPageBreak/>
        <w:t>“</w:t>
      </w:r>
      <w:r w:rsidR="009F7208" w:rsidRPr="006E7B67">
        <w:rPr>
          <w:sz w:val="48"/>
          <w:szCs w:val="48"/>
        </w:rPr>
        <w:t>Kids</w:t>
      </w:r>
      <w:r w:rsidR="003C6527">
        <w:rPr>
          <w:sz w:val="48"/>
          <w:szCs w:val="48"/>
        </w:rPr>
        <w:t xml:space="preserve"> Read Free” </w:t>
      </w:r>
      <w:r w:rsidRPr="006E7B67">
        <w:rPr>
          <w:sz w:val="48"/>
          <w:szCs w:val="48"/>
        </w:rPr>
        <w:t>pilot program application</w:t>
      </w:r>
    </w:p>
    <w:p w:rsidR="00177A63" w:rsidRDefault="00177A63" w:rsidP="00177A63">
      <w:pPr>
        <w:jc w:val="center"/>
      </w:pPr>
      <w:r>
        <w:t>Application deadline October 25</w:t>
      </w:r>
    </w:p>
    <w:p w:rsidR="00177A63" w:rsidRPr="00177A63" w:rsidRDefault="00177A63" w:rsidP="00177A63">
      <w:pPr>
        <w:jc w:val="center"/>
      </w:pPr>
      <w:r>
        <w:t xml:space="preserve">Complete form and submit to Lindsay Stratton, </w:t>
      </w:r>
      <w:hyperlink r:id="rId7" w:history="1">
        <w:r w:rsidRPr="00BE5AA6">
          <w:rPr>
            <w:rStyle w:val="Hyperlink"/>
          </w:rPr>
          <w:t>lstratton@pls-net.org</w:t>
        </w:r>
      </w:hyperlink>
      <w:r>
        <w:t xml:space="preserve"> </w:t>
      </w:r>
    </w:p>
    <w:p w:rsidR="00BA435E" w:rsidRDefault="00BA435E" w:rsidP="00BA43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127"/>
        <w:gridCol w:w="584"/>
        <w:gridCol w:w="585"/>
        <w:gridCol w:w="584"/>
        <w:gridCol w:w="585"/>
      </w:tblGrid>
      <w:tr w:rsidR="004524B8" w:rsidTr="006E7B67">
        <w:tc>
          <w:tcPr>
            <w:tcW w:w="1885" w:type="dxa"/>
          </w:tcPr>
          <w:p w:rsidR="004524B8" w:rsidRPr="006E7B67" w:rsidRDefault="004524B8" w:rsidP="00BA435E">
            <w:r w:rsidRPr="006E7B67">
              <w:t>Library name</w:t>
            </w:r>
          </w:p>
        </w:tc>
        <w:tc>
          <w:tcPr>
            <w:tcW w:w="7465" w:type="dxa"/>
            <w:gridSpan w:val="5"/>
            <w:tcBorders>
              <w:bottom w:val="single" w:sz="12" w:space="0" w:color="auto"/>
            </w:tcBorders>
          </w:tcPr>
          <w:p w:rsidR="004524B8" w:rsidRDefault="004524B8" w:rsidP="00BA435E"/>
        </w:tc>
      </w:tr>
      <w:tr w:rsidR="009626D4" w:rsidTr="006E7B67">
        <w:tc>
          <w:tcPr>
            <w:tcW w:w="9350" w:type="dxa"/>
            <w:gridSpan w:val="6"/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</w:tr>
      <w:tr w:rsidR="004524B8" w:rsidTr="006E7B67">
        <w:tc>
          <w:tcPr>
            <w:tcW w:w="1885" w:type="dxa"/>
          </w:tcPr>
          <w:p w:rsidR="004524B8" w:rsidRPr="006E7B67" w:rsidRDefault="004524B8" w:rsidP="00BA435E">
            <w:r w:rsidRPr="006E7B67">
              <w:t>Director</w:t>
            </w:r>
          </w:p>
        </w:tc>
        <w:tc>
          <w:tcPr>
            <w:tcW w:w="7465" w:type="dxa"/>
            <w:gridSpan w:val="5"/>
            <w:tcBorders>
              <w:bottom w:val="single" w:sz="12" w:space="0" w:color="auto"/>
            </w:tcBorders>
          </w:tcPr>
          <w:p w:rsidR="004524B8" w:rsidRDefault="004524B8" w:rsidP="00BA435E"/>
        </w:tc>
      </w:tr>
      <w:tr w:rsidR="006E7B67" w:rsidRPr="006E7B67" w:rsidTr="006E7B67">
        <w:tc>
          <w:tcPr>
            <w:tcW w:w="1885" w:type="dxa"/>
          </w:tcPr>
          <w:p w:rsidR="006E7B67" w:rsidRPr="006E7B67" w:rsidRDefault="006E7B67" w:rsidP="00BA435E">
            <w:pPr>
              <w:rPr>
                <w:sz w:val="16"/>
                <w:szCs w:val="16"/>
              </w:rPr>
            </w:pPr>
          </w:p>
        </w:tc>
        <w:tc>
          <w:tcPr>
            <w:tcW w:w="7465" w:type="dxa"/>
            <w:gridSpan w:val="5"/>
            <w:tcBorders>
              <w:top w:val="single" w:sz="12" w:space="0" w:color="auto"/>
            </w:tcBorders>
          </w:tcPr>
          <w:p w:rsidR="006E7B67" w:rsidRPr="006E7B67" w:rsidRDefault="006E7B67" w:rsidP="00BA435E">
            <w:pPr>
              <w:rPr>
                <w:sz w:val="16"/>
                <w:szCs w:val="16"/>
              </w:rPr>
            </w:pPr>
          </w:p>
        </w:tc>
      </w:tr>
      <w:tr w:rsidR="004524B8" w:rsidTr="006E7B67">
        <w:tc>
          <w:tcPr>
            <w:tcW w:w="9350" w:type="dxa"/>
            <w:gridSpan w:val="6"/>
            <w:shd w:val="clear" w:color="auto" w:fill="DEEAF6" w:themeFill="accent1" w:themeFillTint="33"/>
          </w:tcPr>
          <w:p w:rsidR="004524B8" w:rsidRDefault="004524B8" w:rsidP="00BA435E"/>
        </w:tc>
      </w:tr>
      <w:tr w:rsidR="004524B8" w:rsidTr="006E7B67">
        <w:tc>
          <w:tcPr>
            <w:tcW w:w="9350" w:type="dxa"/>
            <w:gridSpan w:val="6"/>
          </w:tcPr>
          <w:p w:rsidR="004524B8" w:rsidRPr="006E7B67" w:rsidRDefault="004524B8" w:rsidP="00BA435E">
            <w:r w:rsidRPr="006E7B67">
              <w:t>I agree to:</w:t>
            </w:r>
          </w:p>
        </w:tc>
      </w:tr>
      <w:tr w:rsidR="009626D4" w:rsidTr="006E7B67">
        <w:tc>
          <w:tcPr>
            <w:tcW w:w="7012" w:type="dxa"/>
            <w:gridSpan w:val="2"/>
          </w:tcPr>
          <w:p w:rsidR="009626D4" w:rsidRDefault="009626D4" w:rsidP="009626D4">
            <w:pPr>
              <w:pStyle w:val="ListParagraph"/>
              <w:numPr>
                <w:ilvl w:val="0"/>
                <w:numId w:val="6"/>
              </w:numPr>
            </w:pPr>
            <w:r>
              <w:t>Two staff focus groups, before and after the pilot (facilitated by PLS staff)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9626D4" w:rsidRDefault="009626D4" w:rsidP="00BA435E"/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6D4" w:rsidRDefault="009626D4" w:rsidP="00BA435E"/>
        </w:tc>
        <w:tc>
          <w:tcPr>
            <w:tcW w:w="584" w:type="dxa"/>
            <w:tcBorders>
              <w:left w:val="single" w:sz="12" w:space="0" w:color="auto"/>
            </w:tcBorders>
          </w:tcPr>
          <w:p w:rsidR="009626D4" w:rsidRDefault="009626D4" w:rsidP="00BA435E"/>
        </w:tc>
        <w:tc>
          <w:tcPr>
            <w:tcW w:w="585" w:type="dxa"/>
          </w:tcPr>
          <w:p w:rsidR="009626D4" w:rsidRDefault="009626D4" w:rsidP="00BA435E"/>
        </w:tc>
      </w:tr>
      <w:tr w:rsidR="009626D4" w:rsidRPr="006E7B67" w:rsidTr="006E7B67">
        <w:trPr>
          <w:trHeight w:val="143"/>
        </w:trPr>
        <w:tc>
          <w:tcPr>
            <w:tcW w:w="7012" w:type="dxa"/>
            <w:gridSpan w:val="2"/>
          </w:tcPr>
          <w:p w:rsidR="009626D4" w:rsidRPr="006E7B67" w:rsidRDefault="009626D4" w:rsidP="009626D4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</w:tr>
      <w:tr w:rsidR="009626D4" w:rsidTr="006E7B67">
        <w:tc>
          <w:tcPr>
            <w:tcW w:w="7012" w:type="dxa"/>
            <w:gridSpan w:val="2"/>
          </w:tcPr>
          <w:p w:rsidR="009626D4" w:rsidRDefault="009626D4" w:rsidP="009626D4">
            <w:pPr>
              <w:pStyle w:val="ListParagraph"/>
              <w:numPr>
                <w:ilvl w:val="0"/>
                <w:numId w:val="6"/>
              </w:numPr>
            </w:pPr>
            <w:r>
              <w:t>Train staff in relevant customer service issues and Evergreen tasks</w:t>
            </w:r>
          </w:p>
          <w:p w:rsidR="009626D4" w:rsidRDefault="009626D4" w:rsidP="009626D4">
            <w:pPr>
              <w:pStyle w:val="ListParagraph"/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9626D4" w:rsidRDefault="009626D4" w:rsidP="00BA435E"/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6D4" w:rsidRDefault="009626D4" w:rsidP="00BA435E"/>
        </w:tc>
        <w:tc>
          <w:tcPr>
            <w:tcW w:w="584" w:type="dxa"/>
            <w:tcBorders>
              <w:left w:val="single" w:sz="12" w:space="0" w:color="auto"/>
            </w:tcBorders>
          </w:tcPr>
          <w:p w:rsidR="009626D4" w:rsidRDefault="009626D4" w:rsidP="00BA435E"/>
        </w:tc>
        <w:tc>
          <w:tcPr>
            <w:tcW w:w="585" w:type="dxa"/>
          </w:tcPr>
          <w:p w:rsidR="009626D4" w:rsidRDefault="009626D4" w:rsidP="00BA435E"/>
        </w:tc>
      </w:tr>
      <w:tr w:rsidR="009626D4" w:rsidRPr="006E7B67" w:rsidTr="006E7B67">
        <w:trPr>
          <w:trHeight w:val="107"/>
        </w:trPr>
        <w:tc>
          <w:tcPr>
            <w:tcW w:w="7012" w:type="dxa"/>
            <w:gridSpan w:val="2"/>
          </w:tcPr>
          <w:p w:rsidR="009626D4" w:rsidRPr="006E7B67" w:rsidRDefault="009626D4" w:rsidP="009626D4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</w:tr>
      <w:tr w:rsidR="009626D4" w:rsidTr="006E7B67">
        <w:tc>
          <w:tcPr>
            <w:tcW w:w="7012" w:type="dxa"/>
            <w:gridSpan w:val="2"/>
          </w:tcPr>
          <w:p w:rsidR="009626D4" w:rsidRDefault="00177A63" w:rsidP="009626D4">
            <w:pPr>
              <w:pStyle w:val="ListParagraph"/>
              <w:numPr>
                <w:ilvl w:val="0"/>
                <w:numId w:val="6"/>
              </w:numPr>
            </w:pPr>
            <w:r>
              <w:t>Report our</w:t>
            </w:r>
            <w:r w:rsidR="009626D4">
              <w:t xml:space="preserve"> experiences at a System Meeting</w:t>
            </w:r>
          </w:p>
          <w:p w:rsidR="009626D4" w:rsidRDefault="009626D4" w:rsidP="009626D4">
            <w:pPr>
              <w:pStyle w:val="ListParagraph"/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9626D4" w:rsidRDefault="009626D4" w:rsidP="00BA435E"/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6D4" w:rsidRDefault="009626D4" w:rsidP="00BA435E"/>
        </w:tc>
        <w:tc>
          <w:tcPr>
            <w:tcW w:w="584" w:type="dxa"/>
            <w:tcBorders>
              <w:left w:val="single" w:sz="12" w:space="0" w:color="auto"/>
            </w:tcBorders>
          </w:tcPr>
          <w:p w:rsidR="009626D4" w:rsidRDefault="009626D4" w:rsidP="00BA435E"/>
        </w:tc>
        <w:tc>
          <w:tcPr>
            <w:tcW w:w="585" w:type="dxa"/>
          </w:tcPr>
          <w:p w:rsidR="009626D4" w:rsidRDefault="009626D4" w:rsidP="00BA435E"/>
        </w:tc>
      </w:tr>
      <w:tr w:rsidR="009626D4" w:rsidRPr="006E7B67" w:rsidTr="006E7B67">
        <w:trPr>
          <w:trHeight w:val="98"/>
        </w:trPr>
        <w:tc>
          <w:tcPr>
            <w:tcW w:w="7012" w:type="dxa"/>
            <w:gridSpan w:val="2"/>
          </w:tcPr>
          <w:p w:rsidR="009626D4" w:rsidRPr="006E7B67" w:rsidRDefault="009626D4" w:rsidP="009626D4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9626D4" w:rsidRPr="006E7B67" w:rsidRDefault="009626D4" w:rsidP="00BA435E">
            <w:pPr>
              <w:rPr>
                <w:sz w:val="16"/>
                <w:szCs w:val="16"/>
              </w:rPr>
            </w:pPr>
          </w:p>
        </w:tc>
      </w:tr>
      <w:tr w:rsidR="009626D4" w:rsidTr="006E7B67">
        <w:tc>
          <w:tcPr>
            <w:tcW w:w="9350" w:type="dxa"/>
            <w:gridSpan w:val="6"/>
            <w:shd w:val="clear" w:color="auto" w:fill="DEEAF6" w:themeFill="accent1" w:themeFillTint="33"/>
          </w:tcPr>
          <w:p w:rsidR="009626D4" w:rsidRDefault="009626D4" w:rsidP="00BA435E"/>
        </w:tc>
      </w:tr>
      <w:tr w:rsidR="009626D4" w:rsidTr="006E7B67">
        <w:tc>
          <w:tcPr>
            <w:tcW w:w="9350" w:type="dxa"/>
            <w:gridSpan w:val="6"/>
          </w:tcPr>
          <w:p w:rsidR="009626D4" w:rsidRDefault="009626D4" w:rsidP="00BA435E">
            <w:r>
              <w:t>Why are you interested in this fine free program?</w:t>
            </w:r>
          </w:p>
        </w:tc>
      </w:tr>
      <w:tr w:rsidR="004524B8" w:rsidTr="006E7B67">
        <w:tc>
          <w:tcPr>
            <w:tcW w:w="9350" w:type="dxa"/>
            <w:gridSpan w:val="6"/>
          </w:tcPr>
          <w:p w:rsidR="004524B8" w:rsidRDefault="004524B8" w:rsidP="00BA435E"/>
          <w:p w:rsidR="004524B8" w:rsidRDefault="004524B8" w:rsidP="00BA435E"/>
          <w:p w:rsidR="004524B8" w:rsidRDefault="004524B8" w:rsidP="00BA435E"/>
          <w:p w:rsidR="009626D4" w:rsidRDefault="009626D4" w:rsidP="00BA435E"/>
          <w:p w:rsidR="009626D4" w:rsidRDefault="009626D4" w:rsidP="00BA435E"/>
          <w:p w:rsidR="009626D4" w:rsidRDefault="009626D4" w:rsidP="00BA435E"/>
          <w:p w:rsidR="004524B8" w:rsidRDefault="004524B8" w:rsidP="00BA435E"/>
          <w:p w:rsidR="004524B8" w:rsidRDefault="004524B8" w:rsidP="00BA435E"/>
          <w:p w:rsidR="004524B8" w:rsidRDefault="004524B8" w:rsidP="00BA435E"/>
          <w:p w:rsidR="004524B8" w:rsidRDefault="004524B8" w:rsidP="00BA435E"/>
        </w:tc>
      </w:tr>
      <w:tr w:rsidR="004524B8" w:rsidTr="006E7B67">
        <w:tc>
          <w:tcPr>
            <w:tcW w:w="9350" w:type="dxa"/>
            <w:gridSpan w:val="6"/>
            <w:shd w:val="clear" w:color="auto" w:fill="DEEAF6" w:themeFill="accent1" w:themeFillTint="33"/>
          </w:tcPr>
          <w:p w:rsidR="004524B8" w:rsidRDefault="004524B8" w:rsidP="00BA435E"/>
        </w:tc>
      </w:tr>
      <w:tr w:rsidR="009626D4" w:rsidTr="006E7B67">
        <w:tc>
          <w:tcPr>
            <w:tcW w:w="9350" w:type="dxa"/>
            <w:gridSpan w:val="6"/>
          </w:tcPr>
          <w:p w:rsidR="009626D4" w:rsidRDefault="009626D4" w:rsidP="00BA435E">
            <w:r>
              <w:t>What would define successful or positive outcomes for your library?</w:t>
            </w:r>
          </w:p>
        </w:tc>
      </w:tr>
      <w:tr w:rsidR="004524B8" w:rsidTr="006E7B67">
        <w:tc>
          <w:tcPr>
            <w:tcW w:w="9350" w:type="dxa"/>
            <w:gridSpan w:val="6"/>
          </w:tcPr>
          <w:p w:rsidR="004524B8" w:rsidRDefault="004524B8" w:rsidP="00BA435E"/>
          <w:p w:rsidR="004524B8" w:rsidRDefault="004524B8" w:rsidP="00BA435E"/>
          <w:p w:rsidR="004524B8" w:rsidRDefault="004524B8" w:rsidP="00BA435E"/>
          <w:p w:rsidR="004524B8" w:rsidRDefault="004524B8" w:rsidP="00BA435E"/>
          <w:p w:rsidR="009626D4" w:rsidRDefault="009626D4" w:rsidP="00BA435E"/>
          <w:p w:rsidR="009626D4" w:rsidRDefault="009626D4" w:rsidP="00BA435E"/>
          <w:p w:rsidR="009626D4" w:rsidRDefault="009626D4" w:rsidP="00BA435E"/>
          <w:p w:rsidR="004524B8" w:rsidRDefault="004524B8" w:rsidP="00BA435E"/>
          <w:p w:rsidR="004524B8" w:rsidRDefault="004524B8" w:rsidP="00BA435E"/>
          <w:p w:rsidR="004524B8" w:rsidRDefault="004524B8" w:rsidP="00BA435E"/>
        </w:tc>
      </w:tr>
      <w:tr w:rsidR="004524B8" w:rsidTr="006E7B67">
        <w:tc>
          <w:tcPr>
            <w:tcW w:w="9350" w:type="dxa"/>
            <w:gridSpan w:val="6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524B8" w:rsidRDefault="004524B8" w:rsidP="00BA435E"/>
        </w:tc>
      </w:tr>
    </w:tbl>
    <w:p w:rsidR="00E74AE2" w:rsidRDefault="00E74AE2"/>
    <w:sectPr w:rsidR="00E7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67" w:rsidRDefault="006E7B67" w:rsidP="006E7B67">
      <w:pPr>
        <w:spacing w:after="0" w:line="240" w:lineRule="auto"/>
      </w:pPr>
      <w:r>
        <w:separator/>
      </w:r>
    </w:p>
  </w:endnote>
  <w:endnote w:type="continuationSeparator" w:id="0">
    <w:p w:rsidR="006E7B67" w:rsidRDefault="006E7B67" w:rsidP="006E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67" w:rsidRDefault="006E7B67" w:rsidP="006E7B67">
      <w:pPr>
        <w:spacing w:after="0" w:line="240" w:lineRule="auto"/>
      </w:pPr>
      <w:r>
        <w:separator/>
      </w:r>
    </w:p>
  </w:footnote>
  <w:footnote w:type="continuationSeparator" w:id="0">
    <w:p w:rsidR="006E7B67" w:rsidRDefault="006E7B67" w:rsidP="006E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573B"/>
    <w:multiLevelType w:val="hybridMultilevel"/>
    <w:tmpl w:val="62F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0C1"/>
    <w:multiLevelType w:val="hybridMultilevel"/>
    <w:tmpl w:val="FFC0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1D60"/>
    <w:multiLevelType w:val="multilevel"/>
    <w:tmpl w:val="3C1E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B7E38"/>
    <w:multiLevelType w:val="hybridMultilevel"/>
    <w:tmpl w:val="C186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0AF"/>
    <w:multiLevelType w:val="hybridMultilevel"/>
    <w:tmpl w:val="B82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20FD"/>
    <w:multiLevelType w:val="hybridMultilevel"/>
    <w:tmpl w:val="8AF6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23"/>
    <w:rsid w:val="00022C44"/>
    <w:rsid w:val="00177A63"/>
    <w:rsid w:val="001D2D9C"/>
    <w:rsid w:val="003A6BDB"/>
    <w:rsid w:val="003C6527"/>
    <w:rsid w:val="004524B8"/>
    <w:rsid w:val="004A2D44"/>
    <w:rsid w:val="004A3CB7"/>
    <w:rsid w:val="00541814"/>
    <w:rsid w:val="00550583"/>
    <w:rsid w:val="00562867"/>
    <w:rsid w:val="005871DB"/>
    <w:rsid w:val="006E7B67"/>
    <w:rsid w:val="006F10EE"/>
    <w:rsid w:val="00750089"/>
    <w:rsid w:val="00802C16"/>
    <w:rsid w:val="009237AA"/>
    <w:rsid w:val="009626D4"/>
    <w:rsid w:val="0098365F"/>
    <w:rsid w:val="009F7208"/>
    <w:rsid w:val="00A12897"/>
    <w:rsid w:val="00A630F1"/>
    <w:rsid w:val="00AF2AD2"/>
    <w:rsid w:val="00BA435E"/>
    <w:rsid w:val="00C33223"/>
    <w:rsid w:val="00D01DCF"/>
    <w:rsid w:val="00E163B5"/>
    <w:rsid w:val="00E25FD0"/>
    <w:rsid w:val="00E74AE2"/>
    <w:rsid w:val="00ED53BC"/>
    <w:rsid w:val="00F52FF5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3502"/>
  <w15:chartTrackingRefBased/>
  <w15:docId w15:val="{E85A368E-5B19-407B-87D0-401CA3DC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32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2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32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A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0EE"/>
    <w:pPr>
      <w:ind w:left="720"/>
      <w:contextualSpacing/>
    </w:pPr>
  </w:style>
  <w:style w:type="table" w:styleId="TableGrid">
    <w:name w:val="Table Grid"/>
    <w:basedOn w:val="TableNormal"/>
    <w:uiPriority w:val="39"/>
    <w:rsid w:val="00BA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237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67"/>
  </w:style>
  <w:style w:type="paragraph" w:styleId="Footer">
    <w:name w:val="footer"/>
    <w:basedOn w:val="Normal"/>
    <w:link w:val="FooterChar"/>
    <w:uiPriority w:val="99"/>
    <w:unhideWhenUsed/>
    <w:rsid w:val="006E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67"/>
  </w:style>
  <w:style w:type="character" w:styleId="Hyperlink">
    <w:name w:val="Hyperlink"/>
    <w:basedOn w:val="DefaultParagraphFont"/>
    <w:uiPriority w:val="99"/>
    <w:unhideWhenUsed/>
    <w:rsid w:val="00177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tratton@pls-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Stratton</dc:creator>
  <cp:keywords/>
  <dc:description/>
  <cp:lastModifiedBy>Lindsay Stratton</cp:lastModifiedBy>
  <cp:revision>21</cp:revision>
  <dcterms:created xsi:type="dcterms:W3CDTF">2017-08-22T18:58:00Z</dcterms:created>
  <dcterms:modified xsi:type="dcterms:W3CDTF">2017-10-10T12:30:00Z</dcterms:modified>
</cp:coreProperties>
</file>