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C7" w:rsidRDefault="00E3359C" w:rsidP="00D31636">
      <w:pPr>
        <w:pStyle w:val="Title"/>
      </w:pPr>
      <w:r>
        <w:t>Reference Links</w:t>
      </w:r>
    </w:p>
    <w:p w:rsidR="008A0696" w:rsidRPr="008A0696" w:rsidRDefault="008A0696" w:rsidP="008A0696"/>
    <w:p w:rsidR="00E3359C" w:rsidRDefault="00E3359C">
      <w:r>
        <w:t>General</w:t>
      </w:r>
    </w:p>
    <w:p w:rsidR="00E3359C" w:rsidRDefault="00E3359C" w:rsidP="004E732C">
      <w:pPr>
        <w:pStyle w:val="ListParagraph"/>
        <w:numPr>
          <w:ilvl w:val="0"/>
          <w:numId w:val="2"/>
        </w:numPr>
      </w:pPr>
      <w:r>
        <w:t>Society of American Archivists</w:t>
      </w:r>
      <w:r w:rsidR="004E732C">
        <w:t xml:space="preserve"> - </w:t>
      </w:r>
      <w:hyperlink r:id="rId7" w:history="1">
        <w:r w:rsidR="004E732C" w:rsidRPr="00DF31E2">
          <w:rPr>
            <w:rStyle w:val="Hyperlink"/>
          </w:rPr>
          <w:t>https://www2.archivists.org/</w:t>
        </w:r>
      </w:hyperlink>
      <w:r w:rsidR="004E732C">
        <w:t xml:space="preserve"> </w:t>
      </w:r>
    </w:p>
    <w:p w:rsidR="00C847F9" w:rsidRDefault="004E732C" w:rsidP="00C847F9">
      <w:pPr>
        <w:pStyle w:val="ListParagraph"/>
        <w:numPr>
          <w:ilvl w:val="0"/>
          <w:numId w:val="2"/>
        </w:numPr>
      </w:pPr>
      <w:r>
        <w:t xml:space="preserve">Historical Society of Pennsylvania Resources for Small Archival Repositories - </w:t>
      </w:r>
      <w:hyperlink r:id="rId8" w:history="1">
        <w:r w:rsidRPr="00DF31E2">
          <w:rPr>
            <w:rStyle w:val="Hyperlink"/>
          </w:rPr>
          <w:t>http://hsp.org/historical-heritage-organizations-0/hidden-collections-initiative-for-pennsylvania-small-archival-repositories/resources-for-small-archives#cataloging</w:t>
        </w:r>
      </w:hyperlink>
      <w:r>
        <w:t xml:space="preserve"> </w:t>
      </w:r>
    </w:p>
    <w:p w:rsidR="00E3359C" w:rsidRDefault="00E3359C">
      <w:r>
        <w:t>Deeds of Gift</w:t>
      </w:r>
    </w:p>
    <w:p w:rsidR="00E3359C" w:rsidRDefault="00E3359C" w:rsidP="00E3359C">
      <w:pPr>
        <w:pStyle w:val="ListParagraph"/>
        <w:numPr>
          <w:ilvl w:val="0"/>
          <w:numId w:val="1"/>
        </w:numPr>
      </w:pPr>
      <w:r>
        <w:t xml:space="preserve">SAA “A Guide to Deeds of Gift” - </w:t>
      </w:r>
      <w:hyperlink r:id="rId9" w:history="1">
        <w:r w:rsidRPr="008602FC">
          <w:rPr>
            <w:rStyle w:val="Hyperlink"/>
          </w:rPr>
          <w:t>https://www2.archivists.org/publications/brochures/deeds-of-gift</w:t>
        </w:r>
      </w:hyperlink>
    </w:p>
    <w:p w:rsidR="00E3359C" w:rsidRDefault="00E3359C" w:rsidP="00E3359C">
      <w:pPr>
        <w:pStyle w:val="ListParagraph"/>
        <w:numPr>
          <w:ilvl w:val="0"/>
          <w:numId w:val="1"/>
        </w:numPr>
      </w:pPr>
      <w:r>
        <w:t xml:space="preserve">SAA “Orphan Works: Statement of Best Practice” - </w:t>
      </w:r>
      <w:hyperlink r:id="rId10" w:history="1">
        <w:r w:rsidR="00C847F9" w:rsidRPr="00DF31E2">
          <w:rPr>
            <w:rStyle w:val="Hyperlink"/>
          </w:rPr>
          <w:t>https://www2.archivists.org/sites/all/files/OrphanWorks-June2009.pdf</w:t>
        </w:r>
      </w:hyperlink>
      <w:r w:rsidR="00C847F9">
        <w:t xml:space="preserve"> </w:t>
      </w:r>
    </w:p>
    <w:p w:rsidR="00E3359C" w:rsidRDefault="00E3359C" w:rsidP="00E3359C">
      <w:r>
        <w:t>Copyright</w:t>
      </w:r>
    </w:p>
    <w:p w:rsidR="00E3359C" w:rsidRDefault="00E3359C" w:rsidP="00E3359C">
      <w:pPr>
        <w:pStyle w:val="ListParagraph"/>
        <w:numPr>
          <w:ilvl w:val="0"/>
          <w:numId w:val="1"/>
        </w:numPr>
      </w:pPr>
      <w:r>
        <w:t xml:space="preserve">Cornell University Library Copyright Information Center - </w:t>
      </w:r>
      <w:r w:rsidRPr="00E3359C">
        <w:t>https://copyright.cornell.edu/</w:t>
      </w:r>
    </w:p>
    <w:p w:rsidR="00E3359C" w:rsidRDefault="00E3359C" w:rsidP="00E3359C">
      <w:pPr>
        <w:pStyle w:val="ListParagraph"/>
        <w:numPr>
          <w:ilvl w:val="0"/>
          <w:numId w:val="1"/>
        </w:numPr>
      </w:pPr>
      <w:r>
        <w:t xml:space="preserve">SAA “Copyright and Unpublished Material” - </w:t>
      </w:r>
      <w:hyperlink r:id="rId11" w:history="1">
        <w:r w:rsidRPr="008602FC">
          <w:rPr>
            <w:rStyle w:val="Hyperlink"/>
          </w:rPr>
          <w:t>https://www2.archivists.org/publications/brochures/copyright-and-unpublished-material</w:t>
        </w:r>
      </w:hyperlink>
    </w:p>
    <w:p w:rsidR="00F775C0" w:rsidRDefault="00F775C0" w:rsidP="00F775C0">
      <w:pPr>
        <w:pStyle w:val="ListParagraph"/>
        <w:numPr>
          <w:ilvl w:val="0"/>
          <w:numId w:val="1"/>
        </w:numPr>
      </w:pPr>
      <w:r>
        <w:t xml:space="preserve">Rights Statements - </w:t>
      </w:r>
      <w:hyperlink r:id="rId12" w:history="1">
        <w:r w:rsidRPr="008602FC">
          <w:rPr>
            <w:rStyle w:val="Hyperlink"/>
          </w:rPr>
          <w:t>http://rightsstatements.org/en/</w:t>
        </w:r>
      </w:hyperlink>
      <w:r>
        <w:t xml:space="preserve"> </w:t>
      </w:r>
    </w:p>
    <w:p w:rsidR="00E3359C" w:rsidRDefault="00E3359C" w:rsidP="00E3359C">
      <w:r>
        <w:t>Volunteers</w:t>
      </w:r>
    </w:p>
    <w:p w:rsidR="00E3359C" w:rsidRDefault="00E3359C" w:rsidP="00E3359C">
      <w:pPr>
        <w:pStyle w:val="ListParagraph"/>
        <w:numPr>
          <w:ilvl w:val="0"/>
          <w:numId w:val="1"/>
        </w:numPr>
      </w:pPr>
      <w:r>
        <w:t xml:space="preserve">SAA “Best Practices for Volunteers in Archives” - </w:t>
      </w:r>
      <w:hyperlink r:id="rId13" w:history="1">
        <w:r w:rsidR="008A0696" w:rsidRPr="008602FC">
          <w:rPr>
            <w:rStyle w:val="Hyperlink"/>
          </w:rPr>
          <w:t>https://www2.archivists.org/standards/best-practices-for-volunteers-in-archives</w:t>
        </w:r>
      </w:hyperlink>
    </w:p>
    <w:p w:rsidR="008A0696" w:rsidRDefault="008A0696" w:rsidP="008A0696">
      <w:r>
        <w:t xml:space="preserve">NYS </w:t>
      </w:r>
    </w:p>
    <w:p w:rsidR="00030DF4" w:rsidRDefault="00030DF4" w:rsidP="00030DF4">
      <w:pPr>
        <w:pStyle w:val="ListParagraph"/>
        <w:numPr>
          <w:ilvl w:val="0"/>
          <w:numId w:val="1"/>
        </w:numPr>
      </w:pPr>
      <w:r>
        <w:t xml:space="preserve">New York Heritage - </w:t>
      </w:r>
      <w:hyperlink r:id="rId14" w:history="1">
        <w:r w:rsidRPr="008602FC">
          <w:rPr>
            <w:rStyle w:val="Hyperlink"/>
          </w:rPr>
          <w:t>https://nyheritage.org/</w:t>
        </w:r>
      </w:hyperlink>
    </w:p>
    <w:p w:rsidR="008A0696" w:rsidRDefault="008A0696" w:rsidP="008A0696">
      <w:pPr>
        <w:pStyle w:val="ListParagraph"/>
        <w:numPr>
          <w:ilvl w:val="0"/>
          <w:numId w:val="1"/>
        </w:numPr>
      </w:pPr>
      <w:r>
        <w:t xml:space="preserve">Empire Archival Discovery Cooperative - </w:t>
      </w:r>
      <w:hyperlink r:id="rId15" w:history="1">
        <w:r w:rsidRPr="008602FC">
          <w:rPr>
            <w:rStyle w:val="Hyperlink"/>
          </w:rPr>
          <w:t>https://www.empireadc.org/</w:t>
        </w:r>
      </w:hyperlink>
    </w:p>
    <w:p w:rsidR="008A0696" w:rsidRDefault="008A0696" w:rsidP="008A0696">
      <w:pPr>
        <w:pStyle w:val="ListParagraph"/>
        <w:numPr>
          <w:ilvl w:val="1"/>
          <w:numId w:val="1"/>
        </w:numPr>
      </w:pPr>
      <w:r>
        <w:t>Searchable repository of finding aids for cultural organizations across NY</w:t>
      </w:r>
    </w:p>
    <w:p w:rsidR="008A0696" w:rsidRDefault="008A0696" w:rsidP="008A0696">
      <w:pPr>
        <w:pStyle w:val="ListParagraph"/>
        <w:numPr>
          <w:ilvl w:val="0"/>
          <w:numId w:val="1"/>
        </w:numPr>
      </w:pPr>
      <w:r>
        <w:t xml:space="preserve">Empire State Digital Network - </w:t>
      </w:r>
      <w:hyperlink r:id="rId16" w:history="1">
        <w:r w:rsidRPr="008602FC">
          <w:rPr>
            <w:rStyle w:val="Hyperlink"/>
          </w:rPr>
          <w:t>https://empirestate.digital/about/</w:t>
        </w:r>
      </w:hyperlink>
    </w:p>
    <w:p w:rsidR="008A0696" w:rsidRDefault="008A0696" w:rsidP="008A0696">
      <w:pPr>
        <w:pStyle w:val="ListParagraph"/>
        <w:numPr>
          <w:ilvl w:val="1"/>
          <w:numId w:val="1"/>
        </w:numPr>
      </w:pPr>
      <w:r>
        <w:t xml:space="preserve">Aggregates all NY collections of digital object metadata to </w:t>
      </w:r>
      <w:r w:rsidR="00030DF4">
        <w:t>share to</w:t>
      </w:r>
      <w:r>
        <w:t xml:space="preserve"> Digital Public Library of America</w:t>
      </w:r>
      <w:r w:rsidR="00030DF4">
        <w:t xml:space="preserve">  </w:t>
      </w:r>
    </w:p>
    <w:p w:rsidR="008A0696" w:rsidRDefault="00030DF4" w:rsidP="00030DF4">
      <w:pPr>
        <w:pStyle w:val="ListParagraph"/>
        <w:numPr>
          <w:ilvl w:val="0"/>
          <w:numId w:val="1"/>
        </w:numPr>
      </w:pPr>
      <w:r>
        <w:t xml:space="preserve">NY collections accessible through DPLA - </w:t>
      </w:r>
      <w:hyperlink r:id="rId17" w:history="1">
        <w:r w:rsidRPr="008602FC">
          <w:rPr>
            <w:rStyle w:val="Hyperlink"/>
          </w:rPr>
          <w:t>https://dp.la/search?partner[]=Empire+State+Digital+Network</w:t>
        </w:r>
      </w:hyperlink>
    </w:p>
    <w:p w:rsidR="00030DF4" w:rsidRDefault="00030DF4" w:rsidP="00030DF4">
      <w:pPr>
        <w:pStyle w:val="ListParagraph"/>
      </w:pPr>
    </w:p>
    <w:p w:rsidR="00E3359C" w:rsidRDefault="00E3359C" w:rsidP="00E3359C"/>
    <w:p w:rsidR="00E3359C" w:rsidRDefault="00E3359C" w:rsidP="00E3359C"/>
    <w:p w:rsidR="00E3359C" w:rsidRDefault="00E3359C" w:rsidP="00E3359C"/>
    <w:sectPr w:rsidR="00E335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36" w:rsidRDefault="00D31636" w:rsidP="00D31636">
      <w:pPr>
        <w:spacing w:after="0" w:line="240" w:lineRule="auto"/>
      </w:pPr>
      <w:r>
        <w:separator/>
      </w:r>
    </w:p>
  </w:endnote>
  <w:endnote w:type="continuationSeparator" w:id="0">
    <w:p w:rsidR="00D31636" w:rsidRDefault="00D31636" w:rsidP="00D3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Footer"/>
    </w:pPr>
    <w:r>
      <w:t>Pg. 1</w:t>
    </w:r>
    <w:r>
      <w:ptab w:relativeTo="margin" w:alignment="center" w:leader="none"/>
    </w:r>
    <w:r>
      <w:t xml:space="preserve">Starting a Digitization Project, pt. </w:t>
    </w:r>
    <w:r>
      <w:t xml:space="preserve">1 – Organize and describe your </w:t>
    </w:r>
    <w:r>
      <w:t>collection</w:t>
    </w:r>
    <w:r>
      <w:ptab w:relativeTo="margin" w:alignment="right" w:leader="none"/>
    </w:r>
    <w:r>
      <w:t>5/9/2018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36" w:rsidRDefault="00D31636" w:rsidP="00D31636">
      <w:pPr>
        <w:spacing w:after="0" w:line="240" w:lineRule="auto"/>
      </w:pPr>
      <w:r>
        <w:separator/>
      </w:r>
    </w:p>
  </w:footnote>
  <w:footnote w:type="continuationSeparator" w:id="0">
    <w:p w:rsidR="00D31636" w:rsidRDefault="00D31636" w:rsidP="00D3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6" w:rsidRDefault="00D31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8AC"/>
    <w:multiLevelType w:val="hybridMultilevel"/>
    <w:tmpl w:val="EFB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995"/>
    <w:multiLevelType w:val="hybridMultilevel"/>
    <w:tmpl w:val="DE8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C"/>
    <w:rsid w:val="00030DF4"/>
    <w:rsid w:val="004E732C"/>
    <w:rsid w:val="00550583"/>
    <w:rsid w:val="005871DB"/>
    <w:rsid w:val="008A0696"/>
    <w:rsid w:val="00C847F9"/>
    <w:rsid w:val="00D31636"/>
    <w:rsid w:val="00E3359C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692A"/>
  <w15:chartTrackingRefBased/>
  <w15:docId w15:val="{99C5C9E4-8CF4-4630-BA74-B0E8E59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59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36"/>
  </w:style>
  <w:style w:type="paragraph" w:styleId="Footer">
    <w:name w:val="footer"/>
    <w:basedOn w:val="Normal"/>
    <w:link w:val="FooterChar"/>
    <w:uiPriority w:val="99"/>
    <w:unhideWhenUsed/>
    <w:rsid w:val="00D3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p.org/historical-heritage-organizations-0/hidden-collections-initiative-for-pennsylvania-small-archival-repositories/resources-for-small-archives#cataloging" TargetMode="External"/><Relationship Id="rId13" Type="http://schemas.openxmlformats.org/officeDocument/2006/relationships/hyperlink" Target="https://www2.archivists.org/standards/best-practices-for-volunteers-in-archiv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2.archivists.org/" TargetMode="External"/><Relationship Id="rId12" Type="http://schemas.openxmlformats.org/officeDocument/2006/relationships/hyperlink" Target="http://rightsstatements.org/en/" TargetMode="External"/><Relationship Id="rId17" Type="http://schemas.openxmlformats.org/officeDocument/2006/relationships/hyperlink" Target="https://dp.la/search?partner%5b%5d=Empire+State+Digital+Networ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mpirestate.digital/abou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archivists.org/publications/brochures/copyright-and-unpublished-materia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mpireadc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2.archivists.org/sites/all/files/OrphanWorks-June2009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2.archivists.org/publications/brochures/deeds-of-gift" TargetMode="External"/><Relationship Id="rId14" Type="http://schemas.openxmlformats.org/officeDocument/2006/relationships/hyperlink" Target="https://nyheritage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Stratton</dc:creator>
  <cp:keywords/>
  <dc:description/>
  <cp:lastModifiedBy>Lindsay Stratton</cp:lastModifiedBy>
  <cp:revision>2</cp:revision>
  <dcterms:created xsi:type="dcterms:W3CDTF">2018-05-08T13:01:00Z</dcterms:created>
  <dcterms:modified xsi:type="dcterms:W3CDTF">2018-05-09T19:52:00Z</dcterms:modified>
</cp:coreProperties>
</file>